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DC" w:rsidRPr="00560FDC" w:rsidRDefault="00560FDC" w:rsidP="00560FDC">
      <w:p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cs-CZ"/>
        </w:rPr>
      </w:pPr>
      <w:r w:rsidRPr="00560FDC">
        <w:rPr>
          <w:rFonts w:ascii="Arial" w:eastAsia="Times New Roman" w:hAnsi="Arial" w:cs="Arial"/>
          <w:b/>
          <w:bCs/>
          <w:color w:val="263238"/>
          <w:kern w:val="36"/>
          <w:sz w:val="54"/>
          <w:szCs w:val="54"/>
          <w:lang w:eastAsia="cs-CZ"/>
        </w:rPr>
        <w:t>Šlechtický rod Nosticů přišel o dědičku. Mathilda Nostitzová zemřela v 85 letech</w:t>
      </w:r>
    </w:p>
    <w:p w:rsidR="00560FDC" w:rsidRPr="00560FDC" w:rsidRDefault="00560FDC" w:rsidP="0056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546E7A"/>
          <w:sz w:val="18"/>
          <w:szCs w:val="18"/>
          <w:lang w:eastAsia="cs-CZ"/>
        </w:rPr>
        <w:t>21. července 2021  12:49</w:t>
      </w:r>
    </w:p>
    <w:p w:rsidR="00560FDC" w:rsidRPr="005746E0" w:rsidRDefault="00560FDC" w:rsidP="005746E0">
      <w:pPr>
        <w:shd w:val="clear" w:color="auto" w:fill="FFFFFF"/>
        <w:spacing w:after="0" w:line="240" w:lineRule="atLeast"/>
        <w:ind w:right="-158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746E0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Ve věku 85 let zemřela dědička šlechtického rodu Nosticů Mathilda Nostitzová. Oznámil to Nadační fond Mathilda, který hraběnka Nostitzová založila a byla jeho patronkou. Zdeněk Lébl z fondu doplnil, že zemřela v úterý po dlouhé těžké nemoci. V Česku se po návratu z emigrace věnovala mimo jiné pomoci zrakově postiženým.</w:t>
      </w:r>
    </w:p>
    <w:p w:rsidR="00560FDC" w:rsidRPr="00560FDC" w:rsidRDefault="00560FDC" w:rsidP="0056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cs-CZ"/>
        </w:rPr>
        <w:drawing>
          <wp:inline distT="0" distB="0" distL="0" distR="0">
            <wp:extent cx="5334000" cy="3406140"/>
            <wp:effectExtent l="0" t="0" r="0" b="3810"/>
            <wp:docPr id="7" name="Obrázek 7" descr="Mathilda Nostitz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ilda Nostitzov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560FDC">
          <w:rPr>
            <w:rFonts w:ascii="Arial" w:eastAsia="Times New Roman" w:hAnsi="Arial" w:cs="Arial"/>
            <w:b/>
            <w:bCs/>
            <w:color w:val="FFFFFF"/>
            <w:sz w:val="30"/>
            <w:szCs w:val="30"/>
            <w:lang w:eastAsia="cs-CZ"/>
          </w:rPr>
          <w:t>Fotogalerie</w:t>
        </w:r>
        <w:r w:rsidRPr="00560FDC">
          <w:rPr>
            <w:rFonts w:ascii="Arial" w:eastAsia="Times New Roman" w:hAnsi="Arial" w:cs="Arial"/>
            <w:color w:val="FFFFFF"/>
            <w:sz w:val="27"/>
            <w:szCs w:val="27"/>
            <w:lang w:eastAsia="cs-CZ"/>
          </w:rPr>
          <w:t>6</w:t>
        </w:r>
      </w:hyperlink>
    </w:p>
    <w:p w:rsidR="00560FDC" w:rsidRPr="00560FDC" w:rsidRDefault="00560FDC" w:rsidP="00560FDC">
      <w:pPr>
        <w:shd w:val="clear" w:color="auto" w:fill="FFFFFF"/>
        <w:spacing w:line="240" w:lineRule="auto"/>
        <w:rPr>
          <w:rFonts w:ascii="Arial" w:eastAsia="Times New Roman" w:hAnsi="Arial" w:cs="Arial"/>
          <w:color w:val="546E7A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546E7A"/>
          <w:sz w:val="27"/>
          <w:szCs w:val="27"/>
          <w:lang w:eastAsia="cs-CZ"/>
        </w:rPr>
        <w:t>Mathilda Nostitzová | foto: Petra Pikkelová</w:t>
      </w:r>
    </w:p>
    <w:p w:rsidR="00560FDC" w:rsidRPr="00560FDC" w:rsidRDefault="00560FDC" w:rsidP="00560F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Fond Mathilda, jehož byla Mathilda Nostitzová patronkou, se zabývá například výcvikem vodicích psů, pořádáním akcí pro zrakově postižené a speciálních počítačových kurzů či podporou mladých handicapovaných hudebníků.</w:t>
      </w:r>
    </w:p>
    <w:p w:rsidR="00560FDC" w:rsidRPr="00560FDC" w:rsidRDefault="00560FDC" w:rsidP="00560F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Nostitzová se narodila na zámku v Plané na Tachovsku. Ve svém domově ale strávila jen část dětství, protože její rodina musela po komunistickém převratu v únoru 1948 z Československa emigrovat.</w:t>
      </w:r>
    </w:p>
    <w:p w:rsidR="00560FDC" w:rsidRPr="00560FDC" w:rsidRDefault="00560FDC" w:rsidP="00560F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 zahraničí pak vystudovala hotelovou školu a poté pracovala v cestovní kanceláři, v hotelu i jako novinářka. V roce 1970 si vzala italského</w:t>
      </w:r>
      <w:r w:rsidR="0095441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bookmarkStart w:id="0" w:name="_GoBack"/>
      <w:bookmarkEnd w:id="0"/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diplomata a poté žila v řadě evropských měst, ale také třeba v Japonsku nebo Ománu.</w:t>
      </w:r>
    </w:p>
    <w:tbl>
      <w:tblPr>
        <w:tblW w:w="8445" w:type="dxa"/>
        <w:shd w:val="clear" w:color="auto" w:fill="EFF3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</w:tblGrid>
      <w:tr w:rsidR="00560FDC" w:rsidRPr="00560FDC" w:rsidTr="00560FDC">
        <w:tc>
          <w:tcPr>
            <w:tcW w:w="0" w:type="auto"/>
            <w:shd w:val="clear" w:color="auto" w:fill="EFF3F9"/>
            <w:vAlign w:val="center"/>
            <w:hideMark/>
          </w:tcPr>
          <w:p w:rsidR="00560FDC" w:rsidRPr="00560FDC" w:rsidRDefault="00560FDC" w:rsidP="0056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47"/>
                <w:sz w:val="24"/>
                <w:szCs w:val="24"/>
                <w:lang w:eastAsia="cs-CZ"/>
              </w:rPr>
            </w:pPr>
            <w:r w:rsidRPr="0056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/>
            </w:r>
            <w:r w:rsidRPr="0056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HYPERLINK "https://www.idnes.cz/onadnes/vztahy/hrabenka-nostitzova-jsem-jako-vsichni-ostatni-pracuji-od-18-let.A091202_185844_ona_ony_ves" </w:instrText>
            </w:r>
            <w:r w:rsidRPr="0056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</w:p>
          <w:p w:rsidR="00560FDC" w:rsidRPr="00560FDC" w:rsidRDefault="00560FDC" w:rsidP="00560FDC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cs-CZ"/>
              </w:rPr>
            </w:pPr>
            <w:r w:rsidRPr="00560FDC">
              <w:rPr>
                <w:rFonts w:ascii="Arial" w:eastAsia="Times New Roman" w:hAnsi="Arial" w:cs="Arial"/>
                <w:b/>
                <w:bCs/>
                <w:color w:val="102447"/>
                <w:sz w:val="27"/>
                <w:szCs w:val="27"/>
                <w:lang w:eastAsia="cs-CZ"/>
              </w:rPr>
              <w:t>Hraběnka Nostitzová: Jsem jako všichni ostatní, pracuji od 18 let</w:t>
            </w:r>
          </w:p>
          <w:p w:rsidR="00560FDC" w:rsidRPr="00560FDC" w:rsidRDefault="00560FDC" w:rsidP="0056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47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2447"/>
                <w:sz w:val="24"/>
                <w:szCs w:val="24"/>
                <w:lang w:eastAsia="cs-CZ"/>
              </w:rPr>
              <w:drawing>
                <wp:inline distT="0" distB="0" distL="0" distR="0">
                  <wp:extent cx="4381500" cy="2468880"/>
                  <wp:effectExtent l="0" t="0" r="0" b="7620"/>
                  <wp:docPr id="6" name="Obrázek 6" descr="https://1gr.cz/fotky/idnes/09/121/vidw/VES2f855f_48ONA10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gr.cz/fotky/idnes/09/121/vidw/VES2f855f_48ONA10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DC" w:rsidRPr="00560FDC" w:rsidRDefault="00560FDC" w:rsidP="0056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</w:tbl>
    <w:p w:rsidR="00560FDC" w:rsidRPr="00560FDC" w:rsidRDefault="00560FDC" w:rsidP="00560F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 Československa se vrátila až v roce 1990. O dva roky později se poprvé vrátila i do rodné Plané, kde našla zámek svého rodu ve zdevastovaném stavu. Požádala o něj v restituci, zámek jí však vydán nebyl.</w:t>
      </w:r>
    </w:p>
    <w:p w:rsidR="00560FDC" w:rsidRPr="00560FDC" w:rsidRDefault="00560FDC" w:rsidP="00560F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Poté se zaměřila na podporu lidí s těžkým zrakovým postižením. Významně se podílela například na založení centra výcviku vodicích psů v Praze-Jinonicích. Pomohla pro tyto účely získat finanční i materiální dary. V září 2012 dostala stříbrnou pamětní medaili Senátu právě za podporu zrakově postižených.</w:t>
      </w:r>
    </w:p>
    <w:tbl>
      <w:tblPr>
        <w:tblW w:w="8445" w:type="dxa"/>
        <w:shd w:val="clear" w:color="auto" w:fill="EFF3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60FDC" w:rsidRPr="00560FDC" w:rsidTr="00560FDC">
        <w:tc>
          <w:tcPr>
            <w:tcW w:w="0" w:type="auto"/>
            <w:shd w:val="clear" w:color="auto" w:fill="EFF3F9"/>
            <w:vAlign w:val="center"/>
            <w:hideMark/>
          </w:tcPr>
          <w:p w:rsidR="00560FDC" w:rsidRPr="00560FDC" w:rsidRDefault="00560FDC" w:rsidP="0056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noProof/>
                <w:color w:val="1B3E7A"/>
                <w:sz w:val="24"/>
                <w:szCs w:val="24"/>
                <w:lang w:eastAsia="cs-CZ"/>
              </w:rPr>
              <w:drawing>
                <wp:inline distT="0" distB="0" distL="0" distR="0">
                  <wp:extent cx="4381500" cy="2468880"/>
                  <wp:effectExtent l="0" t="0" r="0" b="7620"/>
                  <wp:docPr id="5" name="Obrázek 5" descr="Mathilda Nostitzová předává cenu Via BONA mecenáši Marku Stanzelovi. (22. září 2009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ilda Nostitzová předává cenu Via BONA mecenáši Marku Stanzelovi. (22. září 2009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DC" w:rsidRPr="00560FDC" w:rsidRDefault="00560FDC" w:rsidP="0056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noProof/>
                <w:color w:val="1B3E7A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4381500" cy="2468880"/>
                  <wp:effectExtent l="0" t="0" r="0" b="7620"/>
                  <wp:docPr id="4" name="Obrázek 4" descr="Mathilda Nostitzová s Markem Ebenem - Křest kalendáře Pes přítel člověka, jehož výtěžek jde na výcvik vodicích psů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ilda Nostitzová s Markem Ebenem - Křest kalendáře Pes přítel člověka, jehož výtěžek jde na výcvik vodicích psů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DC" w:rsidRPr="00560FDC" w:rsidRDefault="00560FDC" w:rsidP="0056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noProof/>
                <w:color w:val="1B3E7A"/>
                <w:sz w:val="24"/>
                <w:szCs w:val="24"/>
                <w:lang w:eastAsia="cs-CZ"/>
              </w:rPr>
              <w:drawing>
                <wp:inline distT="0" distB="0" distL="0" distR="0">
                  <wp:extent cx="4381500" cy="2468880"/>
                  <wp:effectExtent l="0" t="0" r="0" b="7620"/>
                  <wp:docPr id="3" name="Obrázek 3" descr="Mathilda Nostitzová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ilda Nostitzová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DC" w:rsidRPr="00560FDC" w:rsidRDefault="00560FDC" w:rsidP="0056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3E7A"/>
                <w:sz w:val="24"/>
                <w:szCs w:val="24"/>
                <w:u w:val="single"/>
                <w:lang w:eastAsia="cs-CZ"/>
              </w:rPr>
            </w:pPr>
            <w:r w:rsidRPr="0056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/>
            </w:r>
            <w:r w:rsidRPr="0056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HYPERLINK "https://www.idnes.cz/zpravy/domaci/zemrela-hrabenka-mathilda-nostitzova-bylo-ji-85-let.A210721_122246_domaci_wass/foto" </w:instrText>
            </w:r>
            <w:r w:rsidRPr="0056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Courier New" w:eastAsia="Times New Roman" w:hAnsi="Courier New" w:cs="Courier New"/>
                <w:noProof/>
                <w:color w:val="1B3E7A"/>
                <w:sz w:val="24"/>
                <w:szCs w:val="24"/>
                <w:lang w:eastAsia="cs-CZ"/>
              </w:rPr>
              <w:drawing>
                <wp:inline distT="0" distB="0" distL="0" distR="0">
                  <wp:extent cx="6004560" cy="3368040"/>
                  <wp:effectExtent l="0" t="0" r="0" b="3810"/>
                  <wp:docPr id="2" name="Obrázek 2" descr="Mathilda Nostitzová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ilda Nostitzová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560" cy="336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FDC" w:rsidRPr="00560FDC" w:rsidRDefault="00560FDC" w:rsidP="00560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cs-CZ"/>
              </w:rPr>
            </w:pPr>
            <w:r w:rsidRPr="00560F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eastAsia="cs-CZ"/>
              </w:rPr>
              <w:t>6</w:t>
            </w:r>
            <w:r w:rsidRPr="00560FD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cs-CZ"/>
              </w:rPr>
              <w:t> fotografií</w:t>
            </w:r>
          </w:p>
          <w:p w:rsidR="00560FDC" w:rsidRPr="00560FDC" w:rsidRDefault="00560FDC" w:rsidP="00560F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6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</w:p>
        </w:tc>
      </w:tr>
    </w:tbl>
    <w:p w:rsidR="00560FDC" w:rsidRPr="00560FDC" w:rsidRDefault="00560FDC" w:rsidP="00560F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„Paní hraběnka Nostitzová víc než 25 let pomáhala lidem se zrakovým postižením a za tuto svou činnost obdržela i několik prestižních ocenění. Podařilo se jí za tu dobu osobně podpořit mnoho projektů, uspořádat celou řadu významných společenských událostí a přispět i značnou finanční částkou na aktivity, které přímo pomáhají nevidomým a slabozrakým,“ sdělil ředitel Nadačního fondu Mathilda Luboš Krapka.</w:t>
      </w:r>
    </w:p>
    <w:p w:rsidR="00560FDC" w:rsidRPr="00560FDC" w:rsidRDefault="00560FDC" w:rsidP="00560FD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„Její dobrosrdečnost, laskavost a síla vytrvat v boji za to, co je správné, byla opravdu výjimečná,“ uvedl dnes na Twitteru europoslanec a předseda správní rady Nadace Jana a Medy Mládkových - Museum Kampa Jiří Pospíšil.</w:t>
      </w:r>
    </w:p>
    <w:p w:rsidR="00560FDC" w:rsidRPr="00560FDC" w:rsidRDefault="00560FDC" w:rsidP="00560FDC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60FD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Autoři: </w:t>
      </w:r>
      <w:r w:rsidRPr="00560F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iDNES.cz</w:t>
      </w:r>
      <w:r w:rsidRPr="00560FD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 </w:t>
      </w:r>
      <w:r w:rsidRPr="00560FD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ČTK</w:t>
      </w:r>
    </w:p>
    <w:p w:rsidR="00560FDC" w:rsidRPr="00560FDC" w:rsidRDefault="00560FDC" w:rsidP="00560FDC">
      <w:pPr>
        <w:shd w:val="clear" w:color="auto" w:fill="EFF3F9"/>
        <w:spacing w:after="0" w:line="240" w:lineRule="auto"/>
        <w:rPr>
          <w:rFonts w:ascii="Times New Roman" w:eastAsia="Times New Roman" w:hAnsi="Times New Roman" w:cs="Times New Roman"/>
          <w:color w:val="102447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fldChar w:fldCharType="begin"/>
      </w: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instrText xml:space="preserve"> HYPERLINK "https://www.idnes.cz/premium/clanky?zdroj=free_zavora" </w:instrText>
      </w: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fldChar w:fldCharType="separate"/>
      </w:r>
      <w:r>
        <w:rPr>
          <w:rFonts w:ascii="Arial" w:eastAsia="Times New Roman" w:hAnsi="Arial" w:cs="Arial"/>
          <w:noProof/>
          <w:color w:val="102447"/>
          <w:sz w:val="27"/>
          <w:szCs w:val="27"/>
          <w:lang w:eastAsia="cs-CZ"/>
        </w:rPr>
        <w:drawing>
          <wp:inline distT="0" distB="0" distL="0" distR="0">
            <wp:extent cx="2194560" cy="1226820"/>
            <wp:effectExtent l="0" t="0" r="0" b="0"/>
            <wp:docPr id="1" name="Obrázek 1" descr="https://1gr.cz/fotky/idnes/21/073/w230/IHA8cdc47_shutterstock_192211428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gr.cz/fotky/idnes/21/073/w230/IHA8cdc47_shutterstock_192211428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DC" w:rsidRPr="00560FDC" w:rsidRDefault="00560FDC" w:rsidP="00560FDC">
      <w:pPr>
        <w:shd w:val="clear" w:color="auto" w:fill="EFF3F9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fldChar w:fldCharType="end"/>
      </w:r>
    </w:p>
    <w:p w:rsidR="00560FDC" w:rsidRPr="00560FDC" w:rsidRDefault="00560FDC" w:rsidP="0056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560FD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Zdroj: </w:t>
      </w:r>
      <w:hyperlink r:id="rId18" w:history="1">
        <w:r w:rsidRPr="00560FDC">
          <w:rPr>
            <w:rFonts w:ascii="Arial" w:eastAsia="Times New Roman" w:hAnsi="Arial" w:cs="Arial"/>
            <w:color w:val="102447"/>
            <w:sz w:val="27"/>
            <w:szCs w:val="27"/>
            <w:u w:val="single"/>
            <w:lang w:eastAsia="cs-CZ"/>
          </w:rPr>
          <w:t>https://www.idnes.cz/zpravy/domaci/zemrela-hrabenka-mathilda-nostitzova-bylo-ji-85-let.A210721_122246_domaci_wass</w:t>
        </w:r>
      </w:hyperlink>
    </w:p>
    <w:p w:rsidR="00D64D53" w:rsidRDefault="00D64D53"/>
    <w:sectPr w:rsidR="00D6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24FA"/>
    <w:multiLevelType w:val="multilevel"/>
    <w:tmpl w:val="666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DC"/>
    <w:rsid w:val="00560FDC"/>
    <w:rsid w:val="005746E0"/>
    <w:rsid w:val="00954419"/>
    <w:rsid w:val="00D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0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0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F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0F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560FDC"/>
  </w:style>
  <w:style w:type="character" w:customStyle="1" w:styleId="time-date">
    <w:name w:val="time-date"/>
    <w:basedOn w:val="Standardnpsmoodstavce"/>
    <w:rsid w:val="00560FDC"/>
  </w:style>
  <w:style w:type="character" w:styleId="Hypertextovodkaz">
    <w:name w:val="Hyperlink"/>
    <w:basedOn w:val="Standardnpsmoodstavce"/>
    <w:uiPriority w:val="99"/>
    <w:semiHidden/>
    <w:unhideWhenUsed/>
    <w:rsid w:val="00560FDC"/>
    <w:rPr>
      <w:color w:val="0000FF"/>
      <w:u w:val="single"/>
    </w:rPr>
  </w:style>
  <w:style w:type="character" w:customStyle="1" w:styleId="more-gallery">
    <w:name w:val="more-gallery"/>
    <w:basedOn w:val="Standardnpsmoodstavce"/>
    <w:rsid w:val="00560FDC"/>
  </w:style>
  <w:style w:type="paragraph" w:customStyle="1" w:styleId="opener-foto-info">
    <w:name w:val="opener-foto-info"/>
    <w:basedOn w:val="Normln"/>
    <w:rsid w:val="005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r">
    <w:name w:val="autor"/>
    <w:basedOn w:val="Standardnpsmoodstavce"/>
    <w:rsid w:val="00560FDC"/>
  </w:style>
  <w:style w:type="paragraph" w:styleId="Normlnweb">
    <w:name w:val="Normal (Web)"/>
    <w:basedOn w:val="Normln"/>
    <w:uiPriority w:val="99"/>
    <w:semiHidden/>
    <w:unhideWhenUsed/>
    <w:rsid w:val="005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dium">
    <w:name w:val="medium"/>
    <w:basedOn w:val="Standardnpsmoodstavce"/>
    <w:rsid w:val="00560FDC"/>
  </w:style>
  <w:style w:type="paragraph" w:styleId="Textbubliny">
    <w:name w:val="Balloon Text"/>
    <w:basedOn w:val="Normln"/>
    <w:link w:val="TextbublinyChar"/>
    <w:uiPriority w:val="99"/>
    <w:semiHidden/>
    <w:unhideWhenUsed/>
    <w:rsid w:val="0056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0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60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F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60F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me">
    <w:name w:val="time"/>
    <w:basedOn w:val="Standardnpsmoodstavce"/>
    <w:rsid w:val="00560FDC"/>
  </w:style>
  <w:style w:type="character" w:customStyle="1" w:styleId="time-date">
    <w:name w:val="time-date"/>
    <w:basedOn w:val="Standardnpsmoodstavce"/>
    <w:rsid w:val="00560FDC"/>
  </w:style>
  <w:style w:type="character" w:styleId="Hypertextovodkaz">
    <w:name w:val="Hyperlink"/>
    <w:basedOn w:val="Standardnpsmoodstavce"/>
    <w:uiPriority w:val="99"/>
    <w:semiHidden/>
    <w:unhideWhenUsed/>
    <w:rsid w:val="00560FDC"/>
    <w:rPr>
      <w:color w:val="0000FF"/>
      <w:u w:val="single"/>
    </w:rPr>
  </w:style>
  <w:style w:type="character" w:customStyle="1" w:styleId="more-gallery">
    <w:name w:val="more-gallery"/>
    <w:basedOn w:val="Standardnpsmoodstavce"/>
    <w:rsid w:val="00560FDC"/>
  </w:style>
  <w:style w:type="paragraph" w:customStyle="1" w:styleId="opener-foto-info">
    <w:name w:val="opener-foto-info"/>
    <w:basedOn w:val="Normln"/>
    <w:rsid w:val="005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utor">
    <w:name w:val="autor"/>
    <w:basedOn w:val="Standardnpsmoodstavce"/>
    <w:rsid w:val="00560FDC"/>
  </w:style>
  <w:style w:type="paragraph" w:styleId="Normlnweb">
    <w:name w:val="Normal (Web)"/>
    <w:basedOn w:val="Normln"/>
    <w:uiPriority w:val="99"/>
    <w:semiHidden/>
    <w:unhideWhenUsed/>
    <w:rsid w:val="0056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dium">
    <w:name w:val="medium"/>
    <w:basedOn w:val="Standardnpsmoodstavce"/>
    <w:rsid w:val="00560FDC"/>
  </w:style>
  <w:style w:type="paragraph" w:styleId="Textbubliny">
    <w:name w:val="Balloon Text"/>
    <w:basedOn w:val="Normln"/>
    <w:link w:val="TextbublinyChar"/>
    <w:uiPriority w:val="99"/>
    <w:semiHidden/>
    <w:unhideWhenUsed/>
    <w:rsid w:val="0056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912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41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6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17040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4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4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801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36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561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7363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3043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5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nes.cz/onadnes/vztahy/hrabenka-nostitzova-jsem-jako-vsichni-ostatni-pracuji-od-18-let.A091202_185844_ona_ony_ve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idnes.cz/zpravy/domaci/zemrela-hrabenka-mathilda-nostitzova-bylo-ji-85-let.A210721_122246_domaci_wa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dnes.cz/zpravy/domaci/zemrela-hrabenka-mathilda-nostitzova-bylo-ji-85-let.A210721_122246_domaci_wass/foto" TargetMode="External"/><Relationship Id="rId12" Type="http://schemas.openxmlformats.org/officeDocument/2006/relationships/hyperlink" Target="https://www.idnes.cz/zpravy/domaci/zemrela-hrabenka-mathilda-nostitzova-bylo-ji-85-let.A210721_122246_domaci_wass/foto/VES2f8561_Z_48ONA10b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idnes.cz/premium/clanky?zdroj=free_zavor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idnes.cz/zpravy/domaci/zemrela-hrabenka-mathilda-nostitzova-bylo-ji-85-let.A210721_122246_domaci_wass/foto/HV360043_titzova_a_a_M._Stanzel_VIA_BONA_2009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dnes.cz/zpravy/domaci/zemrela-hrabenka-mathilda-nostitzova-bylo-ji-85-let.A210721_122246_domaci_wass/foto/VES2f855f_48ONA10a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Mathilda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2021-07-21T11:38:00Z</dcterms:created>
  <dcterms:modified xsi:type="dcterms:W3CDTF">2021-08-04T09:29:00Z</dcterms:modified>
</cp:coreProperties>
</file>